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DA" w:rsidRDefault="001815DA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1815DA" w:rsidRPr="00427B12" w:rsidRDefault="001815DA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Pr="00F33B64">
        <w:rPr>
          <w:rFonts w:ascii="Times New Roman" w:hAnsi="Times New Roman"/>
          <w:b/>
          <w:sz w:val="24"/>
          <w:szCs w:val="24"/>
          <w:lang w:eastAsia="bg-BG"/>
        </w:rPr>
        <w:t>Удостоверения за професионално обучение и</w:t>
      </w:r>
      <w:r w:rsidRPr="007E444B">
        <w:rPr>
          <w:rFonts w:ascii="Times New Roman" w:hAnsi="Times New Roman"/>
          <w:b/>
          <w:sz w:val="24"/>
          <w:szCs w:val="24"/>
          <w:lang w:eastAsia="bg-BG"/>
        </w:rPr>
        <w:t xml:space="preserve"> Свидетелства за професионална квалификация </w:t>
      </w: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1815DA" w:rsidRDefault="001815DA" w:rsidP="00EA020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hAnsi="Times New Roman"/>
          <w:color w:val="000000"/>
          <w:sz w:val="24"/>
          <w:szCs w:val="24"/>
          <w:lang w:eastAsia="bg-BG"/>
        </w:rPr>
        <w:t>Чл. 38 и чл. 39  от Закона за професионалното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образование и обучение </w:t>
      </w:r>
    </w:p>
    <w:p w:rsidR="001815DA" w:rsidRDefault="001815DA" w:rsidP="00EA020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1815DA" w:rsidRDefault="001815DA" w:rsidP="00EA0410">
      <w:pPr>
        <w:spacing w:after="0"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Професионалните гимназии; училищата по изкуствата; спортните училища; духовните училища -  когато осигуряват професионална подготовка в професионално направление "Религия"; училищата в местата за лишаване от свобода; специалните училища - възпитателни училища интернати и социално-педагогически интернати; обединените училища; средните училища; профилираните гимназии; вечерните училища; специалните училища - за обучение и подкрепа на ученици със сензорни увреждания, в отделни паралелки в тях;</w:t>
      </w:r>
      <w:r w:rsidRPr="00B268C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B45B0D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1815DA" w:rsidRPr="00E0181B" w:rsidRDefault="001815DA" w:rsidP="00EA020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1815DA" w:rsidRDefault="001815DA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 по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реда на Наредба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№ 8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11.08.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образование:</w:t>
      </w:r>
    </w:p>
    <w:p w:rsidR="001815DA" w:rsidRPr="00B773EF" w:rsidRDefault="001815DA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професионално обучение се издава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удостоверяване на завършено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професионално обучени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е, и</w:t>
      </w:r>
      <w:r w:rsidRPr="00B773E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1815DA" w:rsidRDefault="001815DA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икация</w:t>
      </w:r>
      <w:r w:rsidRPr="00313958">
        <w:t xml:space="preserve">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се издават на всички обучаеми след успешно положен държавен и</w:t>
      </w:r>
      <w:r w:rsidRPr="003A5C86">
        <w:rPr>
          <w:rFonts w:ascii="Times New Roman" w:hAnsi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1815DA" w:rsidRPr="006D5CCC" w:rsidRDefault="001815DA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условия и ред определени с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hAnsi="Times New Roman"/>
          <w:color w:val="000000"/>
          <w:sz w:val="24"/>
          <w:szCs w:val="24"/>
          <w:lang w:eastAsia="bg-BG"/>
        </w:rPr>
        <w:t>е предвидено друго.</w:t>
      </w:r>
    </w:p>
    <w:p w:rsidR="001815DA" w:rsidRDefault="001815DA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Свидетелство за правоспособност </w:t>
      </w:r>
      <w:r w:rsidRPr="0017716C">
        <w:rPr>
          <w:rFonts w:ascii="Times New Roman" w:hAnsi="Times New Roman"/>
          <w:sz w:val="24"/>
          <w:szCs w:val="24"/>
          <w:lang w:eastAsia="bg-BG"/>
        </w:rPr>
        <w:t>се издават на бланка и се подпечатва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17716C">
        <w:rPr>
          <w:rFonts w:ascii="Times New Roman" w:hAnsi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1815DA" w:rsidRPr="00323272" w:rsidRDefault="001815DA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Свидетелство за професионална квалификация и</w:t>
      </w:r>
      <w:r w:rsidRPr="006B5269">
        <w:t xml:space="preserve"> </w:t>
      </w:r>
      <w:r w:rsidRPr="006B5269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</w:t>
      </w:r>
      <w:r w:rsidRPr="00725DC8">
        <w:rPr>
          <w:rFonts w:ascii="Times New Roman" w:hAnsi="Times New Roman"/>
          <w:sz w:val="24"/>
          <w:szCs w:val="24"/>
          <w:lang w:eastAsia="bg-BG"/>
        </w:rPr>
        <w:t>регистрира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25DC8">
        <w:rPr>
          <w:rFonts w:ascii="Times New Roman" w:hAnsi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1815DA" w:rsidRPr="00323272" w:rsidRDefault="001815DA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3272">
        <w:rPr>
          <w:rFonts w:ascii="Times New Roman" w:hAnsi="Times New Roman"/>
          <w:sz w:val="24"/>
          <w:szCs w:val="24"/>
          <w:lang w:eastAsia="bg-BG"/>
        </w:rPr>
        <w:t xml:space="preserve">След регистрирането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Свидетелството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>Св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hAnsi="Times New Roman"/>
          <w:sz w:val="24"/>
          <w:szCs w:val="24"/>
          <w:lang w:eastAsia="bg-BG"/>
        </w:rPr>
        <w:t xml:space="preserve">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1815DA" w:rsidRPr="008A5DC1" w:rsidRDefault="001815DA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815DA" w:rsidRPr="00E0181B" w:rsidRDefault="001815DA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1815DA" w:rsidRDefault="001815DA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За </w:t>
      </w:r>
      <w:r w:rsidRPr="00EA0208">
        <w:rPr>
          <w:rFonts w:ascii="Times New Roman" w:hAnsi="Times New Roman"/>
          <w:color w:val="000000"/>
          <w:sz w:val="24"/>
          <w:szCs w:val="24"/>
          <w:lang w:eastAsia="bg-BG"/>
        </w:rPr>
        <w:t>издаване на</w:t>
      </w:r>
      <w:r w:rsidRPr="00EA020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Pr="00EA0208">
        <w:rPr>
          <w:rFonts w:ascii="Times New Roman" w:hAnsi="Times New Roman"/>
          <w:color w:val="000000"/>
          <w:sz w:val="24"/>
          <w:szCs w:val="24"/>
          <w:lang w:eastAsia="bg-BG"/>
        </w:rPr>
        <w:t>не е необходимо заявяване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EA0208">
        <w:rPr>
          <w:rFonts w:ascii="Times New Roman" w:hAnsi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1815DA" w:rsidRDefault="001815DA" w:rsidP="00EA020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1815DA" w:rsidRDefault="001815DA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2476BF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Безсрочен </w:t>
      </w:r>
    </w:p>
    <w:p w:rsidR="001815DA" w:rsidRDefault="001815DA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2476BF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1815DA" w:rsidRDefault="001815DA" w:rsidP="00EA020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815DA" w:rsidRPr="00897BD3" w:rsidRDefault="001815DA" w:rsidP="00EA02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815DA" w:rsidRDefault="001815DA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1815DA" w:rsidRDefault="001815DA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1815DA" w:rsidRDefault="001815DA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Министерството на образованието и науката</w:t>
      </w:r>
    </w:p>
    <w:p w:rsidR="001815DA" w:rsidRDefault="001815DA" w:rsidP="00EA0208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1815DA" w:rsidRDefault="001815DA" w:rsidP="00EA02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Отказът за 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hAnsi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квалификация и</w:t>
      </w:r>
      <w:r w:rsidRPr="007C40B6">
        <w:t xml:space="preserve"> </w:t>
      </w:r>
      <w:r w:rsidRPr="007C40B6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Свидетелство за правоспособност се</w:t>
      </w: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обжалва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1815DA" w:rsidRDefault="001815DA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11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1815DA" w:rsidRDefault="001815DA" w:rsidP="00EA0208">
      <w:pPr>
        <w:spacing w:after="0" w:line="276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815DA" w:rsidRPr="008F5193" w:rsidRDefault="001815DA" w:rsidP="00EA0208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  <w:t>pges_tg@abv.bg</w:t>
      </w:r>
    </w:p>
    <w:p w:rsidR="001815DA" w:rsidRPr="00897BD3" w:rsidRDefault="001815DA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1815DA" w:rsidRDefault="001815DA" w:rsidP="00EA020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hAnsi="Times New Roman"/>
          <w:color w:val="000000"/>
          <w:sz w:val="24"/>
          <w:szCs w:val="24"/>
          <w:lang w:eastAsia="bg-BG"/>
        </w:rPr>
        <w:t>Лично или чрез упълномощено лице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1815DA" w:rsidRDefault="001815DA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815DA" w:rsidRDefault="001815DA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815DA" w:rsidRPr="002A6845" w:rsidRDefault="001815DA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1815DA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15DA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476BF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30B3"/>
    <w:rsid w:val="00666F6B"/>
    <w:rsid w:val="006A6C2C"/>
    <w:rsid w:val="006B5269"/>
    <w:rsid w:val="006D5CCC"/>
    <w:rsid w:val="00725DC8"/>
    <w:rsid w:val="00780196"/>
    <w:rsid w:val="0078023A"/>
    <w:rsid w:val="00797452"/>
    <w:rsid w:val="007B49CE"/>
    <w:rsid w:val="007C40B6"/>
    <w:rsid w:val="007E444B"/>
    <w:rsid w:val="007E751A"/>
    <w:rsid w:val="007F7D4A"/>
    <w:rsid w:val="00811EA3"/>
    <w:rsid w:val="00853C42"/>
    <w:rsid w:val="00897BD3"/>
    <w:rsid w:val="008A5DC1"/>
    <w:rsid w:val="008F5193"/>
    <w:rsid w:val="0094149C"/>
    <w:rsid w:val="00954CCF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8548A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E7881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587</Words>
  <Characters>3350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PGESuser</cp:lastModifiedBy>
  <cp:revision>2</cp:revision>
  <dcterms:created xsi:type="dcterms:W3CDTF">2020-01-29T13:14:00Z</dcterms:created>
  <dcterms:modified xsi:type="dcterms:W3CDTF">2020-01-29T13:14:00Z</dcterms:modified>
</cp:coreProperties>
</file>